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keepNext/>
        <w:keepLines/>
        <w:numPr>
          <w:numId w:val="0"/>
        </w:numPr>
        <w:spacing w:after="240" w:afterLines="100" w:line="360" w:lineRule="auto"/>
        <w:ind w:leftChars="0"/>
        <w:outlineLvl w:val="1"/>
        <w:rPr>
          <w:rFonts w:ascii="宋体" w:hAnsi="宋体" w:eastAsia="宋体"/>
          <w:b/>
          <w:bCs/>
          <w:sz w:val="24"/>
          <w:szCs w:val="24"/>
        </w:rPr>
      </w:pPr>
      <w:bookmarkStart w:id="0" w:name="_Hlk130221285"/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附件：</w:t>
      </w:r>
      <w:r>
        <w:rPr>
          <w:rFonts w:hint="eastAsia" w:ascii="宋体" w:hAnsi="宋体" w:eastAsia="宋体"/>
          <w:b/>
          <w:bCs/>
          <w:sz w:val="24"/>
          <w:szCs w:val="24"/>
        </w:rPr>
        <w:t>集采药品管控系统、处方集系统技术规格及要求</w:t>
      </w:r>
    </w:p>
    <w:p>
      <w:pPr>
        <w:keepNext/>
        <w:keepLines/>
        <w:spacing w:after="240" w:afterLines="100"/>
        <w:outlineLvl w:val="1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1、集采药品管控系统</w:t>
      </w:r>
      <w:bookmarkStart w:id="1" w:name="_GoBack"/>
      <w:bookmarkEnd w:id="1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系统名称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功能模块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集采药品管控系统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监测图表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系统可提供集采药品使用监测图表，展示各批次集采药品的月度、年度任务完成情况，包括集采任务完成前十名和后十名的药品、科室，集采：非集采药品使用量占比情况，并可查看药品、科室完成进度的全部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动态提醒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系统能根据院内集采药品的使用情况，向用户推送异常情况信息，如某科室任务完成度过低等。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任务分配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系统能根据集采药品在院内的历史使用情况，自动测算全院、大科室、科室、病区、医疗组、医生的月任务量。支持用户通过Excel批量导入任务量。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支持设置任务测算所参考的历史数据时间范围以及参考药品类型。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支持测算结果自动取整应用。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支持查看历史任务量，系统能自动记录任务变化前后数值。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任务分配结束后，应可及时通知到对应科室。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规则管理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系统支持分级管控，能根据任务完成进度设置管控效果，如拦截医生处方不能开出、向医生弹框警示、不作提示等。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完成进度支持按月或按阶段进行计算。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系统支持从使用量和使用金额维度对同一药品品种的中选/非中选药品使用比例进行审查。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比例算法支持用户设置，包括中选：非中选，中选：非中选+同类可替代等。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5.系统支持结合历史未完成的集采任务量对医生用药进行管控。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6.系统支持设置各科室非专科用药必须开具集采品种。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7.系统支持根据医生、科室、患者、疾病等条件设置管控白名单，列入白名单的对象不受集采相关规则限制。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智能推送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系统能提供即时通讯工具，可对月任务量未达成的情况、中选/非中选药品使用比例过低的情况进行推送。推送时间用户可设置。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统计分析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系统可对集采用量规则审查出的用药问题进行统计，可提供集采药品使用监测、采购监测、集采药品使用情况记录等报表，可统计集中采购药品相关评价指标，并可导出为EXCEL。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报量测算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支持根据院内集采药品历史使用情况，进行报量测算。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szCs w:val="24"/>
              </w:rPr>
              <w:t>支持向各科室收集集采报量意见，作为最终报量的参考。</w:t>
            </w:r>
          </w:p>
        </w:tc>
      </w:tr>
    </w:tbl>
    <w:p/>
    <w:p>
      <w:pPr>
        <w:keepNext/>
        <w:keepLines/>
        <w:spacing w:after="240" w:afterLines="100"/>
        <w:outlineLvl w:val="1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2、处方集系统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系统名称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功能模块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处方集系统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医院处方集制作功能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“系统”应提供总论、药品信息、治疗指南及附录四部分。应可根据医院的在院品种，制作医院的个性化的电子处方集。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医院处方集维护功能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“系统”应可根据政策法规、在院药品品种的变化随时对处方集各部分内容进行修订，从而及时反映医院药事管理的实际要求和特点，以适应临床对在院药品信息查询的需求。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医院处方集查看及导出功能</w:t>
            </w:r>
          </w:p>
        </w:tc>
        <w:tc>
          <w:tcPr>
            <w:tcW w:w="5579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“系统”应支持院内各科室通过局域网在线查看医院处方集的全部内容。各部分可通过分类进行浏览，也可通过关键字检索快速查找到相关信息。通过导出功能，系统可将电子版处方集以文本格式输出并保存为Word格式，方便医院开展印刷版处方集的制作工作。</w:t>
            </w:r>
          </w:p>
        </w:tc>
      </w:tr>
    </w:tbl>
    <w:p/>
    <w:bookmarkEnd w:id="0"/>
    <w:p>
      <w:pPr>
        <w:snapToGrid w:val="0"/>
      </w:pPr>
    </w:p>
    <w:sectPr>
      <w:footerReference r:id="rId3" w:type="first"/>
      <w:pgSz w:w="11906" w:h="16838"/>
      <w:pgMar w:top="1440" w:right="1800" w:bottom="1440" w:left="1800" w:header="720" w:footer="720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0987"/>
    <w:multiLevelType w:val="multilevel"/>
    <w:tmpl w:val="43DC0987"/>
    <w:lvl w:ilvl="0" w:tentative="0">
      <w:start w:val="1"/>
      <w:numFmt w:val="decimal"/>
      <w:lvlText w:val="%1."/>
      <w:lvlJc w:val="left"/>
      <w:rPr>
        <w:rFonts w:ascii="仿宋" w:hAnsi="仿宋" w:eastAsia="仿宋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lvlText w:val="%1.%2."/>
      <w:lvlJc w:val="left"/>
      <w:pPr>
        <w:ind w:left="0" w:firstLine="0"/>
      </w:pPr>
      <w:rPr>
        <w:rFonts w:hint="eastAsia" w:ascii="仿宋" w:hAnsi="仿宋" w:eastAsia="仿宋"/>
        <w:b/>
        <w:color w:val="auto"/>
      </w:rPr>
    </w:lvl>
    <w:lvl w:ilvl="2" w:tentative="0">
      <w:start w:val="1"/>
      <w:numFmt w:val="decimal"/>
      <w:lvlText w:val="%1.%2.%3."/>
      <w:lvlJc w:val="left"/>
      <w:pPr>
        <w:ind w:left="0" w:firstLine="0"/>
      </w:pPr>
      <w:rPr>
        <w:rFonts w:hint="eastAsia" w:ascii="仿宋" w:hAnsi="仿宋" w:eastAsia="仿宋"/>
      </w:rPr>
    </w:lvl>
    <w:lvl w:ilvl="3" w:tentative="0">
      <w:start w:val="1"/>
      <w:numFmt w:val="decimal"/>
      <w:pStyle w:val="6"/>
      <w:lvlText w:val="%1.%2.%3.%4."/>
      <w:lvlJc w:val="left"/>
      <w:pPr>
        <w:ind w:left="0" w:firstLine="0"/>
      </w:pPr>
      <w:rPr>
        <w:rFonts w:hint="eastAsia" w:ascii="仿宋" w:hAnsi="仿宋" w:eastAsia="仿宋"/>
      </w:rPr>
    </w:lvl>
    <w:lvl w:ilvl="4" w:tentative="0">
      <w:start w:val="1"/>
      <w:numFmt w:val="decimal"/>
      <w:pStyle w:val="7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8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9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E"/>
    <w:rsid w:val="000020A1"/>
    <w:rsid w:val="00003A12"/>
    <w:rsid w:val="00007553"/>
    <w:rsid w:val="000134C7"/>
    <w:rsid w:val="000161AC"/>
    <w:rsid w:val="00021C22"/>
    <w:rsid w:val="00022001"/>
    <w:rsid w:val="000471DE"/>
    <w:rsid w:val="00063A8F"/>
    <w:rsid w:val="00064C2E"/>
    <w:rsid w:val="00075931"/>
    <w:rsid w:val="000844FC"/>
    <w:rsid w:val="000913BE"/>
    <w:rsid w:val="00092C90"/>
    <w:rsid w:val="0009460B"/>
    <w:rsid w:val="000A073A"/>
    <w:rsid w:val="000A4DDF"/>
    <w:rsid w:val="000A54B1"/>
    <w:rsid w:val="000A5F1C"/>
    <w:rsid w:val="000A6551"/>
    <w:rsid w:val="000A65AF"/>
    <w:rsid w:val="000B3026"/>
    <w:rsid w:val="000B4451"/>
    <w:rsid w:val="000C3358"/>
    <w:rsid w:val="000C6452"/>
    <w:rsid w:val="000C64FF"/>
    <w:rsid w:val="000D268B"/>
    <w:rsid w:val="000E7452"/>
    <w:rsid w:val="000F2518"/>
    <w:rsid w:val="000F569B"/>
    <w:rsid w:val="000F5F18"/>
    <w:rsid w:val="000F66F7"/>
    <w:rsid w:val="0010356A"/>
    <w:rsid w:val="00106200"/>
    <w:rsid w:val="00122C1E"/>
    <w:rsid w:val="00124CD2"/>
    <w:rsid w:val="00125893"/>
    <w:rsid w:val="00127361"/>
    <w:rsid w:val="00137A6F"/>
    <w:rsid w:val="00150588"/>
    <w:rsid w:val="001570D7"/>
    <w:rsid w:val="0018168E"/>
    <w:rsid w:val="00186C56"/>
    <w:rsid w:val="00187E45"/>
    <w:rsid w:val="001908FE"/>
    <w:rsid w:val="00197919"/>
    <w:rsid w:val="001A26BB"/>
    <w:rsid w:val="001A7783"/>
    <w:rsid w:val="001B30FA"/>
    <w:rsid w:val="001C014E"/>
    <w:rsid w:val="001C6177"/>
    <w:rsid w:val="001D084D"/>
    <w:rsid w:val="001D0ECA"/>
    <w:rsid w:val="001D157A"/>
    <w:rsid w:val="001D4D52"/>
    <w:rsid w:val="001E56D6"/>
    <w:rsid w:val="001F4134"/>
    <w:rsid w:val="001F4FBD"/>
    <w:rsid w:val="00212B4F"/>
    <w:rsid w:val="0023256D"/>
    <w:rsid w:val="00244951"/>
    <w:rsid w:val="00245CC9"/>
    <w:rsid w:val="00245CE8"/>
    <w:rsid w:val="00250FC0"/>
    <w:rsid w:val="002525D4"/>
    <w:rsid w:val="00261D14"/>
    <w:rsid w:val="002705AF"/>
    <w:rsid w:val="00277969"/>
    <w:rsid w:val="00277E2B"/>
    <w:rsid w:val="00282423"/>
    <w:rsid w:val="002838A6"/>
    <w:rsid w:val="00283C03"/>
    <w:rsid w:val="0028462F"/>
    <w:rsid w:val="0029512B"/>
    <w:rsid w:val="002A0893"/>
    <w:rsid w:val="002A6B49"/>
    <w:rsid w:val="002B5A34"/>
    <w:rsid w:val="002C69C4"/>
    <w:rsid w:val="002C7726"/>
    <w:rsid w:val="002D4DDE"/>
    <w:rsid w:val="002E5EBF"/>
    <w:rsid w:val="002F7329"/>
    <w:rsid w:val="0030545F"/>
    <w:rsid w:val="003126B3"/>
    <w:rsid w:val="0031310B"/>
    <w:rsid w:val="003259E6"/>
    <w:rsid w:val="00325B55"/>
    <w:rsid w:val="003360EF"/>
    <w:rsid w:val="003368FC"/>
    <w:rsid w:val="0034386E"/>
    <w:rsid w:val="00345DF3"/>
    <w:rsid w:val="00346F47"/>
    <w:rsid w:val="00351AD4"/>
    <w:rsid w:val="00364128"/>
    <w:rsid w:val="00384D1C"/>
    <w:rsid w:val="00397F7C"/>
    <w:rsid w:val="003A215F"/>
    <w:rsid w:val="003A49C8"/>
    <w:rsid w:val="003B02F3"/>
    <w:rsid w:val="003B63BC"/>
    <w:rsid w:val="003E7AFD"/>
    <w:rsid w:val="003F4456"/>
    <w:rsid w:val="003F77A3"/>
    <w:rsid w:val="00403523"/>
    <w:rsid w:val="00414562"/>
    <w:rsid w:val="00417881"/>
    <w:rsid w:val="00425559"/>
    <w:rsid w:val="00436685"/>
    <w:rsid w:val="00436E9C"/>
    <w:rsid w:val="00445571"/>
    <w:rsid w:val="0044657A"/>
    <w:rsid w:val="00454B5A"/>
    <w:rsid w:val="00454C98"/>
    <w:rsid w:val="004600D3"/>
    <w:rsid w:val="00460C98"/>
    <w:rsid w:val="00481E9E"/>
    <w:rsid w:val="004A203F"/>
    <w:rsid w:val="004A571B"/>
    <w:rsid w:val="004B1585"/>
    <w:rsid w:val="004B43E1"/>
    <w:rsid w:val="004B497E"/>
    <w:rsid w:val="004C01F6"/>
    <w:rsid w:val="004C02EA"/>
    <w:rsid w:val="004C249F"/>
    <w:rsid w:val="004C521A"/>
    <w:rsid w:val="004D3D91"/>
    <w:rsid w:val="004D3DE5"/>
    <w:rsid w:val="004D410A"/>
    <w:rsid w:val="004E075B"/>
    <w:rsid w:val="004E37ED"/>
    <w:rsid w:val="004F4959"/>
    <w:rsid w:val="00500CF8"/>
    <w:rsid w:val="005015CD"/>
    <w:rsid w:val="005038E4"/>
    <w:rsid w:val="00510FE1"/>
    <w:rsid w:val="0051167C"/>
    <w:rsid w:val="005128E3"/>
    <w:rsid w:val="00513717"/>
    <w:rsid w:val="00513D2A"/>
    <w:rsid w:val="00534AF3"/>
    <w:rsid w:val="005350CF"/>
    <w:rsid w:val="0054717C"/>
    <w:rsid w:val="0056691D"/>
    <w:rsid w:val="0057014E"/>
    <w:rsid w:val="00572D0E"/>
    <w:rsid w:val="005849D9"/>
    <w:rsid w:val="005879F5"/>
    <w:rsid w:val="00593A91"/>
    <w:rsid w:val="005A1094"/>
    <w:rsid w:val="005A2448"/>
    <w:rsid w:val="005B3C64"/>
    <w:rsid w:val="005C11F8"/>
    <w:rsid w:val="005C3257"/>
    <w:rsid w:val="005D4A53"/>
    <w:rsid w:val="005D5573"/>
    <w:rsid w:val="005E30EA"/>
    <w:rsid w:val="005E5022"/>
    <w:rsid w:val="005E6114"/>
    <w:rsid w:val="005E7D23"/>
    <w:rsid w:val="005F069D"/>
    <w:rsid w:val="005F1574"/>
    <w:rsid w:val="0061558D"/>
    <w:rsid w:val="00615D91"/>
    <w:rsid w:val="00621191"/>
    <w:rsid w:val="006221CF"/>
    <w:rsid w:val="00624324"/>
    <w:rsid w:val="00645260"/>
    <w:rsid w:val="00656880"/>
    <w:rsid w:val="00656886"/>
    <w:rsid w:val="00657BE4"/>
    <w:rsid w:val="0066771A"/>
    <w:rsid w:val="006677A5"/>
    <w:rsid w:val="0067046A"/>
    <w:rsid w:val="00674169"/>
    <w:rsid w:val="0068702D"/>
    <w:rsid w:val="006954C8"/>
    <w:rsid w:val="006A3293"/>
    <w:rsid w:val="006C6B45"/>
    <w:rsid w:val="006C750A"/>
    <w:rsid w:val="006D0597"/>
    <w:rsid w:val="006D07A1"/>
    <w:rsid w:val="006E6CB0"/>
    <w:rsid w:val="006F56B0"/>
    <w:rsid w:val="00712768"/>
    <w:rsid w:val="007237F3"/>
    <w:rsid w:val="00741DCA"/>
    <w:rsid w:val="007469EE"/>
    <w:rsid w:val="00756EF4"/>
    <w:rsid w:val="007605F9"/>
    <w:rsid w:val="00771165"/>
    <w:rsid w:val="007743AA"/>
    <w:rsid w:val="00774D78"/>
    <w:rsid w:val="00782358"/>
    <w:rsid w:val="0078703A"/>
    <w:rsid w:val="00787C5F"/>
    <w:rsid w:val="007C2FFF"/>
    <w:rsid w:val="007C6FFA"/>
    <w:rsid w:val="007C7BF2"/>
    <w:rsid w:val="007D5ED1"/>
    <w:rsid w:val="007D619F"/>
    <w:rsid w:val="007D6880"/>
    <w:rsid w:val="007F5979"/>
    <w:rsid w:val="00802D51"/>
    <w:rsid w:val="0080710A"/>
    <w:rsid w:val="00807EA4"/>
    <w:rsid w:val="008145C7"/>
    <w:rsid w:val="00816E02"/>
    <w:rsid w:val="00831BCF"/>
    <w:rsid w:val="0083297B"/>
    <w:rsid w:val="008442E8"/>
    <w:rsid w:val="00844D60"/>
    <w:rsid w:val="00864E47"/>
    <w:rsid w:val="00873951"/>
    <w:rsid w:val="008748F8"/>
    <w:rsid w:val="00890CA1"/>
    <w:rsid w:val="0089243F"/>
    <w:rsid w:val="0089250D"/>
    <w:rsid w:val="008963F4"/>
    <w:rsid w:val="008A358A"/>
    <w:rsid w:val="008A393C"/>
    <w:rsid w:val="008A6748"/>
    <w:rsid w:val="008A6C09"/>
    <w:rsid w:val="008B2B6E"/>
    <w:rsid w:val="008B412D"/>
    <w:rsid w:val="008C3B0C"/>
    <w:rsid w:val="008D220C"/>
    <w:rsid w:val="008D2F61"/>
    <w:rsid w:val="008D4914"/>
    <w:rsid w:val="008E0AD6"/>
    <w:rsid w:val="008F11B6"/>
    <w:rsid w:val="008F1570"/>
    <w:rsid w:val="0090759E"/>
    <w:rsid w:val="00907F10"/>
    <w:rsid w:val="009103F7"/>
    <w:rsid w:val="00911F4A"/>
    <w:rsid w:val="00917C5F"/>
    <w:rsid w:val="00922C63"/>
    <w:rsid w:val="00924555"/>
    <w:rsid w:val="00924B50"/>
    <w:rsid w:val="00930EC4"/>
    <w:rsid w:val="00933810"/>
    <w:rsid w:val="00936D15"/>
    <w:rsid w:val="00942814"/>
    <w:rsid w:val="00943A14"/>
    <w:rsid w:val="00944BE2"/>
    <w:rsid w:val="009463B0"/>
    <w:rsid w:val="00946FDC"/>
    <w:rsid w:val="00951C8C"/>
    <w:rsid w:val="0095730B"/>
    <w:rsid w:val="00957CA0"/>
    <w:rsid w:val="00964141"/>
    <w:rsid w:val="009641D3"/>
    <w:rsid w:val="00971834"/>
    <w:rsid w:val="00972CA3"/>
    <w:rsid w:val="00991337"/>
    <w:rsid w:val="009A1C59"/>
    <w:rsid w:val="009B5237"/>
    <w:rsid w:val="009D7C65"/>
    <w:rsid w:val="009E0809"/>
    <w:rsid w:val="009E6F63"/>
    <w:rsid w:val="009F04CE"/>
    <w:rsid w:val="009F5E08"/>
    <w:rsid w:val="00A04891"/>
    <w:rsid w:val="00A0768A"/>
    <w:rsid w:val="00A2030C"/>
    <w:rsid w:val="00A352F7"/>
    <w:rsid w:val="00A37D22"/>
    <w:rsid w:val="00A53B97"/>
    <w:rsid w:val="00A54D9A"/>
    <w:rsid w:val="00A60C11"/>
    <w:rsid w:val="00A66E61"/>
    <w:rsid w:val="00A6753C"/>
    <w:rsid w:val="00A7259C"/>
    <w:rsid w:val="00A734AA"/>
    <w:rsid w:val="00A82301"/>
    <w:rsid w:val="00A90F58"/>
    <w:rsid w:val="00A9552E"/>
    <w:rsid w:val="00A958BF"/>
    <w:rsid w:val="00A96E3C"/>
    <w:rsid w:val="00AB4FF5"/>
    <w:rsid w:val="00AB5B0C"/>
    <w:rsid w:val="00AB77DD"/>
    <w:rsid w:val="00AB7A1B"/>
    <w:rsid w:val="00AC5337"/>
    <w:rsid w:val="00AD07D2"/>
    <w:rsid w:val="00AE1D84"/>
    <w:rsid w:val="00AE75EF"/>
    <w:rsid w:val="00B04A34"/>
    <w:rsid w:val="00B064DA"/>
    <w:rsid w:val="00B10854"/>
    <w:rsid w:val="00B12E71"/>
    <w:rsid w:val="00B25A18"/>
    <w:rsid w:val="00B2727F"/>
    <w:rsid w:val="00B32F6B"/>
    <w:rsid w:val="00B35A20"/>
    <w:rsid w:val="00B64F2D"/>
    <w:rsid w:val="00B70220"/>
    <w:rsid w:val="00B709C6"/>
    <w:rsid w:val="00B74F81"/>
    <w:rsid w:val="00B87DA6"/>
    <w:rsid w:val="00B91600"/>
    <w:rsid w:val="00BA047C"/>
    <w:rsid w:val="00BA365F"/>
    <w:rsid w:val="00BA7F5F"/>
    <w:rsid w:val="00BB2E00"/>
    <w:rsid w:val="00BB3D48"/>
    <w:rsid w:val="00BB72DF"/>
    <w:rsid w:val="00BC068D"/>
    <w:rsid w:val="00BD34A1"/>
    <w:rsid w:val="00BF05E0"/>
    <w:rsid w:val="00BF3A24"/>
    <w:rsid w:val="00C037A8"/>
    <w:rsid w:val="00C0420C"/>
    <w:rsid w:val="00C11FBA"/>
    <w:rsid w:val="00C2080A"/>
    <w:rsid w:val="00C275A3"/>
    <w:rsid w:val="00C27E9D"/>
    <w:rsid w:val="00C4387C"/>
    <w:rsid w:val="00C536EF"/>
    <w:rsid w:val="00C54DCB"/>
    <w:rsid w:val="00C5670E"/>
    <w:rsid w:val="00C6054C"/>
    <w:rsid w:val="00C64AF9"/>
    <w:rsid w:val="00C657F5"/>
    <w:rsid w:val="00C75517"/>
    <w:rsid w:val="00C83C5E"/>
    <w:rsid w:val="00C90079"/>
    <w:rsid w:val="00C9173C"/>
    <w:rsid w:val="00C95099"/>
    <w:rsid w:val="00C96129"/>
    <w:rsid w:val="00CA1387"/>
    <w:rsid w:val="00CA20B7"/>
    <w:rsid w:val="00CA4C54"/>
    <w:rsid w:val="00CB037C"/>
    <w:rsid w:val="00CB5C92"/>
    <w:rsid w:val="00CC6CB0"/>
    <w:rsid w:val="00CD63F3"/>
    <w:rsid w:val="00CE0248"/>
    <w:rsid w:val="00CE0357"/>
    <w:rsid w:val="00CE11AF"/>
    <w:rsid w:val="00CE6073"/>
    <w:rsid w:val="00CF198E"/>
    <w:rsid w:val="00D00ACA"/>
    <w:rsid w:val="00D044C6"/>
    <w:rsid w:val="00D2321C"/>
    <w:rsid w:val="00D52727"/>
    <w:rsid w:val="00D5407C"/>
    <w:rsid w:val="00D54B5A"/>
    <w:rsid w:val="00D551C5"/>
    <w:rsid w:val="00D6050D"/>
    <w:rsid w:val="00D61FA4"/>
    <w:rsid w:val="00D705B7"/>
    <w:rsid w:val="00D7107E"/>
    <w:rsid w:val="00D831B6"/>
    <w:rsid w:val="00DA427D"/>
    <w:rsid w:val="00DB4465"/>
    <w:rsid w:val="00DC02E8"/>
    <w:rsid w:val="00DC7F16"/>
    <w:rsid w:val="00DD7073"/>
    <w:rsid w:val="00DE05CB"/>
    <w:rsid w:val="00DE30F4"/>
    <w:rsid w:val="00DF28EB"/>
    <w:rsid w:val="00E0361A"/>
    <w:rsid w:val="00E140C9"/>
    <w:rsid w:val="00E2706C"/>
    <w:rsid w:val="00E30994"/>
    <w:rsid w:val="00E37402"/>
    <w:rsid w:val="00E57D61"/>
    <w:rsid w:val="00E62F36"/>
    <w:rsid w:val="00E6619D"/>
    <w:rsid w:val="00E74455"/>
    <w:rsid w:val="00E7498D"/>
    <w:rsid w:val="00E85AC0"/>
    <w:rsid w:val="00E86DEC"/>
    <w:rsid w:val="00E8763E"/>
    <w:rsid w:val="00EA5C83"/>
    <w:rsid w:val="00EB414E"/>
    <w:rsid w:val="00EB4298"/>
    <w:rsid w:val="00ED0129"/>
    <w:rsid w:val="00ED1BE0"/>
    <w:rsid w:val="00ED418B"/>
    <w:rsid w:val="00EE6BEB"/>
    <w:rsid w:val="00EF38DD"/>
    <w:rsid w:val="00EF499C"/>
    <w:rsid w:val="00EF64F1"/>
    <w:rsid w:val="00F017B2"/>
    <w:rsid w:val="00F0210F"/>
    <w:rsid w:val="00F049B0"/>
    <w:rsid w:val="00F068AE"/>
    <w:rsid w:val="00F31EB7"/>
    <w:rsid w:val="00F36684"/>
    <w:rsid w:val="00F37601"/>
    <w:rsid w:val="00F433C2"/>
    <w:rsid w:val="00F4504E"/>
    <w:rsid w:val="00F45875"/>
    <w:rsid w:val="00F555CB"/>
    <w:rsid w:val="00F55B2C"/>
    <w:rsid w:val="00F57021"/>
    <w:rsid w:val="00F765F0"/>
    <w:rsid w:val="00F77EEA"/>
    <w:rsid w:val="00F852A1"/>
    <w:rsid w:val="00F92CEE"/>
    <w:rsid w:val="00F93332"/>
    <w:rsid w:val="00FA139B"/>
    <w:rsid w:val="00FA6B59"/>
    <w:rsid w:val="00FA7991"/>
    <w:rsid w:val="00FB00F4"/>
    <w:rsid w:val="00FB1630"/>
    <w:rsid w:val="00FB2677"/>
    <w:rsid w:val="00FB4E80"/>
    <w:rsid w:val="00FC45B5"/>
    <w:rsid w:val="00FC7B00"/>
    <w:rsid w:val="00FF26E7"/>
    <w:rsid w:val="00FF4D4A"/>
    <w:rsid w:val="1247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29"/>
    <w:unhideWhenUsed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jc w:val="both"/>
      <w:outlineLvl w:val="2"/>
    </w:pPr>
    <w:rPr>
      <w:rFonts w:ascii="Arial" w:hAnsi="Arial"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18"/>
    <w:unhideWhenUsed/>
    <w:qFormat/>
    <w:uiPriority w:val="9"/>
    <w:pPr>
      <w:keepNext/>
      <w:keepLines/>
      <w:outlineLvl w:val="3"/>
    </w:pPr>
    <w:rPr>
      <w:rFonts w:eastAsia="宋体" w:asciiTheme="majorHAnsi" w:hAnsiTheme="majorHAnsi" w:cstheme="majorBidi"/>
      <w:b/>
      <w:bCs/>
      <w:szCs w:val="28"/>
    </w:rPr>
  </w:style>
  <w:style w:type="paragraph" w:styleId="5">
    <w:name w:val="heading 5"/>
    <w:basedOn w:val="1"/>
    <w:next w:val="1"/>
    <w:link w:val="19"/>
    <w:unhideWhenUsed/>
    <w:qFormat/>
    <w:uiPriority w:val="0"/>
    <w:pPr>
      <w:keepNext/>
      <w:keepLines/>
      <w:outlineLvl w:val="4"/>
    </w:pPr>
    <w:rPr>
      <w:rFonts w:eastAsia="宋体"/>
      <w:b/>
      <w:bCs/>
      <w:szCs w:val="28"/>
    </w:rPr>
  </w:style>
  <w:style w:type="paragraph" w:styleId="6">
    <w:name w:val="heading 6"/>
    <w:basedOn w:val="1"/>
    <w:next w:val="1"/>
    <w:link w:val="20"/>
    <w:unhideWhenUsed/>
    <w:qFormat/>
    <w:uiPriority w:val="0"/>
    <w:pPr>
      <w:keepNext/>
      <w:keepLines/>
      <w:numPr>
        <w:ilvl w:val="3"/>
        <w:numId w:val="1"/>
      </w:numPr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1"/>
    <w:next w:val="1"/>
    <w:link w:val="21"/>
    <w:unhideWhenUsed/>
    <w:qFormat/>
    <w:uiPriority w:val="0"/>
    <w:pPr>
      <w:keepNext/>
      <w:keepLines/>
      <w:numPr>
        <w:ilvl w:val="4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1"/>
    <w:next w:val="1"/>
    <w:link w:val="22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9">
    <w:name w:val="heading 9"/>
    <w:basedOn w:val="1"/>
    <w:next w:val="1"/>
    <w:link w:val="23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27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11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annotation subject"/>
    <w:basedOn w:val="10"/>
    <w:next w:val="10"/>
    <w:link w:val="34"/>
    <w:semiHidden/>
    <w:unhideWhenUsed/>
    <w:uiPriority w:val="99"/>
    <w:pPr>
      <w:spacing w:line="360" w:lineRule="auto"/>
    </w:pPr>
    <w:rPr>
      <w:rFonts w:eastAsia="仿宋" w:asciiTheme="minorHAnsi" w:hAnsiTheme="minorHAnsi" w:cstheme="minorBidi"/>
      <w:b/>
      <w:bCs/>
      <w:sz w:val="24"/>
      <w:szCs w:val="22"/>
    </w:rPr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annotation reference"/>
    <w:qFormat/>
    <w:uiPriority w:val="99"/>
    <w:rPr>
      <w:sz w:val="21"/>
      <w:szCs w:val="21"/>
    </w:rPr>
  </w:style>
  <w:style w:type="character" w:customStyle="1" w:styleId="18">
    <w:name w:val="标题 4 Char"/>
    <w:basedOn w:val="16"/>
    <w:link w:val="4"/>
    <w:uiPriority w:val="9"/>
    <w:rPr>
      <w:rFonts w:eastAsia="宋体" w:asciiTheme="majorHAnsi" w:hAnsiTheme="majorHAnsi" w:cstheme="majorBidi"/>
      <w:b/>
      <w:bCs/>
      <w:sz w:val="24"/>
      <w:szCs w:val="28"/>
    </w:rPr>
  </w:style>
  <w:style w:type="character" w:customStyle="1" w:styleId="19">
    <w:name w:val="标题 5 Char"/>
    <w:basedOn w:val="16"/>
    <w:link w:val="5"/>
    <w:uiPriority w:val="9"/>
    <w:rPr>
      <w:rFonts w:eastAsia="宋体"/>
      <w:b/>
      <w:bCs/>
      <w:sz w:val="24"/>
      <w:szCs w:val="28"/>
    </w:rPr>
  </w:style>
  <w:style w:type="character" w:customStyle="1" w:styleId="20">
    <w:name w:val="标题 6 Char"/>
    <w:basedOn w:val="16"/>
    <w:link w:val="6"/>
    <w:uiPriority w:val="0"/>
    <w:rPr>
      <w:rFonts w:eastAsia="仿宋" w:asciiTheme="majorHAnsi" w:hAnsiTheme="majorHAnsi" w:cstheme="majorBidi"/>
      <w:b/>
      <w:bCs/>
      <w:sz w:val="24"/>
      <w:szCs w:val="24"/>
    </w:rPr>
  </w:style>
  <w:style w:type="character" w:customStyle="1" w:styleId="21">
    <w:name w:val="标题 7 Char"/>
    <w:basedOn w:val="16"/>
    <w:link w:val="7"/>
    <w:uiPriority w:val="0"/>
    <w:rPr>
      <w:rFonts w:eastAsia="仿宋"/>
      <w:b/>
      <w:bCs/>
      <w:sz w:val="24"/>
      <w:szCs w:val="24"/>
    </w:rPr>
  </w:style>
  <w:style w:type="character" w:customStyle="1" w:styleId="22">
    <w:name w:val="标题 8 Char"/>
    <w:basedOn w:val="16"/>
    <w:link w:val="8"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23">
    <w:name w:val="标题 9 Char"/>
    <w:basedOn w:val="16"/>
    <w:link w:val="9"/>
    <w:uiPriority w:val="0"/>
    <w:rPr>
      <w:rFonts w:asciiTheme="majorHAnsi" w:hAnsiTheme="majorHAnsi" w:eastAsiaTheme="majorEastAsia" w:cstheme="majorBidi"/>
      <w:sz w:val="24"/>
      <w:szCs w:val="21"/>
    </w:rPr>
  </w:style>
  <w:style w:type="character" w:customStyle="1" w:styleId="24">
    <w:name w:val="页脚 Char"/>
    <w:basedOn w:val="16"/>
    <w:link w:val="11"/>
    <w:qFormat/>
    <w:uiPriority w:val="0"/>
    <w:rPr>
      <w:rFonts w:eastAsia="仿宋"/>
      <w:sz w:val="18"/>
      <w:szCs w:val="18"/>
    </w:rPr>
  </w:style>
  <w:style w:type="paragraph" w:styleId="25">
    <w:name w:val="List Paragraph"/>
    <w:basedOn w:val="1"/>
    <w:link w:val="26"/>
    <w:qFormat/>
    <w:uiPriority w:val="34"/>
    <w:pPr>
      <w:spacing w:line="240" w:lineRule="auto"/>
      <w:ind w:firstLine="420"/>
      <w:jc w:val="both"/>
    </w:pPr>
    <w:rPr>
      <w:rFonts w:eastAsiaTheme="minorEastAsia"/>
      <w:sz w:val="21"/>
    </w:rPr>
  </w:style>
  <w:style w:type="character" w:customStyle="1" w:styleId="26">
    <w:name w:val="列出段落 Char"/>
    <w:link w:val="25"/>
    <w:qFormat/>
    <w:uiPriority w:val="34"/>
  </w:style>
  <w:style w:type="character" w:customStyle="1" w:styleId="27">
    <w:name w:val="批注文字 Char"/>
    <w:basedOn w:val="16"/>
    <w:link w:val="10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标题 3 Char"/>
    <w:basedOn w:val="16"/>
    <w:link w:val="3"/>
    <w:uiPriority w:val="0"/>
    <w:rPr>
      <w:rFonts w:ascii="Arial" w:hAnsi="Arial" w:eastAsia="仿宋_GB2312"/>
      <w:b/>
      <w:bCs/>
      <w:sz w:val="32"/>
      <w:szCs w:val="32"/>
    </w:rPr>
  </w:style>
  <w:style w:type="character" w:customStyle="1" w:styleId="29">
    <w:name w:val="标题 2 Char"/>
    <w:basedOn w:val="16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0">
    <w:name w:val="Default Char"/>
    <w:link w:val="31"/>
    <w:uiPriority w:val="0"/>
    <w:rPr>
      <w:rFonts w:ascii="宋体" w:cs="宋体"/>
      <w:color w:val="000000"/>
    </w:rPr>
  </w:style>
  <w:style w:type="paragraph" w:customStyle="1" w:styleId="31">
    <w:name w:val="Default"/>
    <w:link w:val="30"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kern w:val="2"/>
      <w:sz w:val="21"/>
      <w:szCs w:val="22"/>
      <w:lang w:val="en-US" w:eastAsia="zh-CN" w:bidi="ar-SA"/>
    </w:rPr>
  </w:style>
  <w:style w:type="character" w:customStyle="1" w:styleId="32">
    <w:name w:val="页眉 Char"/>
    <w:basedOn w:val="16"/>
    <w:link w:val="12"/>
    <w:qFormat/>
    <w:uiPriority w:val="99"/>
    <w:rPr>
      <w:rFonts w:eastAsia="仿宋"/>
      <w:sz w:val="18"/>
      <w:szCs w:val="18"/>
    </w:rPr>
  </w:style>
  <w:style w:type="paragraph" w:customStyle="1" w:styleId="33">
    <w:name w:val="Revision"/>
    <w:hidden/>
    <w:semiHidden/>
    <w:uiPriority w:val="99"/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34">
    <w:name w:val="批注主题 Char"/>
    <w:basedOn w:val="27"/>
    <w:link w:val="13"/>
    <w:semiHidden/>
    <w:uiPriority w:val="99"/>
    <w:rPr>
      <w:rFonts w:ascii="Times New Roman" w:hAnsi="Times New Roman" w:eastAsia="仿宋" w:cs="Times New Roman"/>
      <w:b/>
      <w:bCs/>
      <w:sz w:val="24"/>
      <w:szCs w:val="24"/>
    </w:rPr>
  </w:style>
  <w:style w:type="table" w:customStyle="1" w:styleId="35">
    <w:name w:val="网格型1"/>
    <w:basedOn w:val="14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网格型2"/>
    <w:basedOn w:val="14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网格型3"/>
    <w:basedOn w:val="1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网格型4"/>
    <w:basedOn w:val="1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网格型5"/>
    <w:basedOn w:val="1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25539-EE67-4A9B-A651-787B583C0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1024</Characters>
  <Lines>8</Lines>
  <Paragraphs>2</Paragraphs>
  <TotalTime>215</TotalTime>
  <ScaleCrop>false</ScaleCrop>
  <LinksUpToDate>false</LinksUpToDate>
  <CharactersWithSpaces>1201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2024-11-26T03:25:00Z</dcterms:created>
  <dc:creator>wuyushu</dc:creator>
  <cp:lastModifiedBy>木辛</cp:lastModifiedBy>
  <dcterms:modified xsi:type="dcterms:W3CDTF">2025-06-30T01:36:20Z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